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54D" w:rsidRPr="00620BC8" w:rsidRDefault="00620BC8" w:rsidP="00C0372E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620BC8">
        <w:rPr>
          <w:rFonts w:ascii="Tahoma" w:hAnsi="Tahoma" w:cs="Tahoma"/>
          <w:b/>
          <w:bCs/>
          <w:noProof/>
          <w:color w:val="17365D"/>
          <w:szCs w:val="22"/>
        </w:rPr>
        <w:drawing>
          <wp:inline distT="0" distB="0" distL="0" distR="0" wp14:anchorId="39682533" wp14:editId="6B67DE95">
            <wp:extent cx="2116455" cy="871855"/>
            <wp:effectExtent l="0" t="0" r="0" b="4445"/>
            <wp:docPr id="2" name="Resim 2" descr="Muz Hotel İmz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Muz Hotel İmza 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47D" w:rsidRPr="00620BC8" w:rsidRDefault="00A1647D" w:rsidP="00620BC8">
      <w:pPr>
        <w:spacing w:line="360" w:lineRule="auto"/>
        <w:rPr>
          <w:rFonts w:ascii="Tahoma" w:hAnsi="Tahoma" w:cs="Tahoma"/>
          <w:b/>
          <w:noProof/>
          <w:szCs w:val="22"/>
        </w:rPr>
      </w:pPr>
    </w:p>
    <w:p w:rsidR="009C2946" w:rsidRDefault="009C2946" w:rsidP="00C0372E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  <w:r w:rsidRPr="00620BC8">
        <w:rPr>
          <w:rFonts w:ascii="Tahoma" w:hAnsi="Tahoma" w:cs="Tahoma"/>
          <w:b/>
          <w:noProof/>
          <w:szCs w:val="22"/>
        </w:rPr>
        <w:t>KALİTE</w:t>
      </w:r>
      <w:r w:rsidR="001B11B0" w:rsidRPr="00620BC8">
        <w:rPr>
          <w:rFonts w:ascii="Tahoma" w:hAnsi="Tahoma" w:cs="Tahoma"/>
          <w:b/>
          <w:noProof/>
          <w:szCs w:val="22"/>
        </w:rPr>
        <w:t>, ÇEVRE</w:t>
      </w:r>
      <w:r w:rsidRPr="00620BC8">
        <w:rPr>
          <w:rFonts w:ascii="Tahoma" w:hAnsi="Tahoma" w:cs="Tahoma"/>
          <w:b/>
          <w:noProof/>
          <w:szCs w:val="22"/>
        </w:rPr>
        <w:t xml:space="preserve"> VE GIDA GÜVENLİĞİ POLİTİKASI</w:t>
      </w:r>
    </w:p>
    <w:p w:rsidR="00620BC8" w:rsidRPr="00620BC8" w:rsidRDefault="00620BC8" w:rsidP="00C0372E">
      <w:pPr>
        <w:spacing w:line="360" w:lineRule="auto"/>
        <w:jc w:val="center"/>
        <w:rPr>
          <w:rFonts w:ascii="Tahoma" w:hAnsi="Tahoma" w:cs="Tahoma"/>
          <w:b/>
          <w:noProof/>
          <w:szCs w:val="22"/>
        </w:rPr>
      </w:pPr>
    </w:p>
    <w:p w:rsidR="009C2946" w:rsidRPr="00620BC8" w:rsidRDefault="00D43624" w:rsidP="009C2946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>
        <w:rPr>
          <w:rFonts w:ascii="Tahoma" w:hAnsi="Tahoma" w:cs="Tahoma"/>
          <w:noProof/>
          <w:szCs w:val="22"/>
        </w:rPr>
        <w:t xml:space="preserve">Muz Hotel </w:t>
      </w:r>
      <w:bookmarkStart w:id="0" w:name="_GoBack"/>
      <w:bookmarkEnd w:id="0"/>
      <w:r w:rsidR="009C2946" w:rsidRPr="00620BC8">
        <w:rPr>
          <w:rFonts w:ascii="Tahoma" w:hAnsi="Tahoma" w:cs="Tahoma"/>
          <w:noProof/>
          <w:szCs w:val="22"/>
        </w:rPr>
        <w:t xml:space="preserve">, sürekli verdiği </w:t>
      </w:r>
      <w:r w:rsidR="009C2946" w:rsidRPr="00620BC8">
        <w:rPr>
          <w:rFonts w:ascii="Tahoma" w:hAnsi="Tahoma" w:cs="Tahoma"/>
          <w:b/>
          <w:noProof/>
          <w:szCs w:val="22"/>
        </w:rPr>
        <w:t>hizmet içi eğitimleriyle</w:t>
      </w:r>
      <w:r w:rsidR="009C2946" w:rsidRPr="00620BC8">
        <w:rPr>
          <w:rFonts w:ascii="Tahoma" w:hAnsi="Tahoma" w:cs="Tahoma"/>
          <w:noProof/>
          <w:szCs w:val="22"/>
        </w:rPr>
        <w:t xml:space="preserve"> </w:t>
      </w:r>
      <w:r w:rsidR="001B11B0" w:rsidRPr="00620BC8">
        <w:rPr>
          <w:rFonts w:ascii="Tahoma" w:hAnsi="Tahoma" w:cs="Tahoma"/>
          <w:noProof/>
          <w:szCs w:val="22"/>
        </w:rPr>
        <w:t xml:space="preserve">ve otelciliğe kattığı farklı bakış açısıyla </w:t>
      </w:r>
      <w:r w:rsidR="009C2946" w:rsidRPr="00620BC8">
        <w:rPr>
          <w:rFonts w:ascii="Tahoma" w:hAnsi="Tahoma" w:cs="Tahoma"/>
          <w:noProof/>
          <w:szCs w:val="22"/>
        </w:rPr>
        <w:t>bölgesinde ilk tercih edilen otellerden biri olmayı kendine amaç edinmiştir.</w:t>
      </w:r>
    </w:p>
    <w:p w:rsidR="009C2946" w:rsidRPr="00620BC8" w:rsidRDefault="001B11B0" w:rsidP="009C2946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620BC8">
        <w:rPr>
          <w:rFonts w:ascii="Tahoma" w:hAnsi="Tahoma" w:cs="Tahoma"/>
          <w:noProof/>
          <w:szCs w:val="22"/>
        </w:rPr>
        <w:t xml:space="preserve">Amacımıza ulaşırken çevresel hususların dikkate alınması, çevre üzerindeki olumsuz etkilerin azaltılması, kaynakları özenli kullanarak çevre bilincinin sağlanması birinci önceliğimizdir. </w:t>
      </w:r>
      <w:r w:rsidR="009C2946" w:rsidRPr="00620BC8">
        <w:rPr>
          <w:rFonts w:ascii="Tahoma" w:hAnsi="Tahoma" w:cs="Tahoma"/>
          <w:noProof/>
          <w:szCs w:val="22"/>
        </w:rPr>
        <w:t xml:space="preserve"> </w:t>
      </w:r>
    </w:p>
    <w:p w:rsidR="00F3293C" w:rsidRPr="00620BC8" w:rsidRDefault="009C2946" w:rsidP="009C2946">
      <w:pPr>
        <w:spacing w:line="360" w:lineRule="auto"/>
        <w:jc w:val="both"/>
        <w:rPr>
          <w:rFonts w:ascii="Tahoma" w:hAnsi="Tahoma" w:cs="Tahoma"/>
          <w:noProof/>
          <w:szCs w:val="22"/>
        </w:rPr>
      </w:pPr>
      <w:r w:rsidRPr="00620BC8">
        <w:rPr>
          <w:rFonts w:ascii="Tahoma" w:hAnsi="Tahoma" w:cs="Tahoma"/>
          <w:noProof/>
          <w:szCs w:val="22"/>
        </w:rPr>
        <w:t xml:space="preserve">Bu amaçlar doğrultusunda </w:t>
      </w:r>
      <w:r w:rsidRPr="00620BC8">
        <w:rPr>
          <w:rFonts w:ascii="Tahoma" w:hAnsi="Tahoma" w:cs="Tahoma"/>
          <w:b/>
          <w:noProof/>
          <w:szCs w:val="22"/>
        </w:rPr>
        <w:t>üst yönetimin liderliği ve sorumluluğunda</w:t>
      </w:r>
      <w:r w:rsidRPr="00620BC8">
        <w:rPr>
          <w:rFonts w:ascii="Tahoma" w:hAnsi="Tahoma" w:cs="Tahoma"/>
          <w:noProof/>
          <w:szCs w:val="22"/>
        </w:rPr>
        <w:t xml:space="preserve">, tüm </w:t>
      </w:r>
      <w:r w:rsidRPr="00620BC8">
        <w:rPr>
          <w:rFonts w:ascii="Tahoma" w:hAnsi="Tahoma" w:cs="Tahoma"/>
          <w:b/>
          <w:noProof/>
          <w:szCs w:val="22"/>
        </w:rPr>
        <w:t>çalışanlarımızın gönüllü katılımıyla</w:t>
      </w:r>
      <w:r w:rsidRPr="00620BC8">
        <w:rPr>
          <w:rFonts w:ascii="Tahoma" w:hAnsi="Tahoma" w:cs="Tahoma"/>
          <w:noProof/>
          <w:szCs w:val="22"/>
        </w:rPr>
        <w:t xml:space="preserve">, süreç ve sistemlerimizi çağın gerekliliklerine göre </w:t>
      </w:r>
      <w:r w:rsidRPr="00620BC8">
        <w:rPr>
          <w:rFonts w:ascii="Tahoma" w:hAnsi="Tahoma" w:cs="Tahoma"/>
          <w:b/>
          <w:noProof/>
          <w:szCs w:val="22"/>
        </w:rPr>
        <w:t>sürekli iyileştirerek</w:t>
      </w:r>
      <w:r w:rsidRPr="00620BC8">
        <w:rPr>
          <w:rFonts w:ascii="Tahoma" w:hAnsi="Tahoma" w:cs="Tahoma"/>
          <w:noProof/>
          <w:szCs w:val="22"/>
        </w:rPr>
        <w:t xml:space="preserve"> oluşturduğumuz </w:t>
      </w:r>
      <w:r w:rsidRPr="00620BC8">
        <w:rPr>
          <w:rFonts w:ascii="Tahoma" w:hAnsi="Tahoma" w:cs="Tahoma"/>
          <w:b/>
          <w:noProof/>
          <w:szCs w:val="22"/>
        </w:rPr>
        <w:t>misafir odaklı</w:t>
      </w:r>
      <w:r w:rsidRPr="00620BC8">
        <w:rPr>
          <w:rFonts w:ascii="Tahoma" w:hAnsi="Tahoma" w:cs="Tahoma"/>
          <w:noProof/>
          <w:szCs w:val="22"/>
        </w:rPr>
        <w:t xml:space="preserve"> hizmet anlayışımız bir felsefe olarak yerleşmiştir.</w:t>
      </w:r>
    </w:p>
    <w:p w:rsidR="009C2946" w:rsidRPr="00620BC8" w:rsidRDefault="009C2946" w:rsidP="009C2946">
      <w:pPr>
        <w:spacing w:line="360" w:lineRule="auto"/>
        <w:jc w:val="both"/>
        <w:rPr>
          <w:rFonts w:ascii="Tahoma" w:hAnsi="Tahoma" w:cs="Tahoma"/>
          <w:szCs w:val="22"/>
        </w:rPr>
      </w:pPr>
      <w:r w:rsidRPr="00620BC8">
        <w:rPr>
          <w:rFonts w:ascii="Tahoma" w:hAnsi="Tahoma" w:cs="Tahoma"/>
          <w:szCs w:val="22"/>
        </w:rPr>
        <w:t xml:space="preserve">Bunun sonucunda tüm faaliyetlerimizde aşağıdaki </w:t>
      </w:r>
      <w:r w:rsidRPr="00620BC8">
        <w:rPr>
          <w:rFonts w:ascii="Tahoma" w:hAnsi="Tahoma" w:cs="Tahoma"/>
          <w:b/>
          <w:szCs w:val="22"/>
        </w:rPr>
        <w:t>ilkeleri</w:t>
      </w:r>
      <w:r w:rsidRPr="00620BC8">
        <w:rPr>
          <w:rFonts w:ascii="Tahoma" w:hAnsi="Tahoma" w:cs="Tahoma"/>
          <w:szCs w:val="22"/>
        </w:rPr>
        <w:t xml:space="preserve"> esas aldık;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Tüm yönetici ve çalışanlarımızla birlikte kaliteden sorumlu olmak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Yasalara ve düzenleyici gerekliliklere uygun çalışmak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Güvenli gıda üretimini gerçekleştirmek için belirlediğimiz kontrol noktalarımızı sürekli izlemek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Çalışanlarımızın desteğine ve üretkenliğine güvenmek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Verilen hizmetin her kademesinde çağdaş kalite değerlerine ve müşteri memnuniyetine erişmeyi sağlamak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Yapılan tüm işlerde  “sürekli iyileştirme”  ilkesine göre hareket etmek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Eğitim ile becerilerimizi ve kalite bilincimizi arttırmak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Çalışanlarımızın mutluluğunu gözeterek aile bilincini arttırmak</w:t>
      </w:r>
    </w:p>
    <w:p w:rsidR="001B11B0" w:rsidRPr="00620BC8" w:rsidRDefault="001B11B0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Çevreye yönelik aktiviteler düzenlemek, aktivitelere katılım sağlamak, yaptığımız çalışmalara</w:t>
      </w:r>
      <w:r w:rsidR="000F7831" w:rsidRPr="00620BC8">
        <w:rPr>
          <w:rFonts w:ascii="Tahoma" w:hAnsi="Tahoma" w:cs="Tahoma"/>
          <w:b/>
          <w:szCs w:val="22"/>
        </w:rPr>
        <w:t xml:space="preserve"> misafirlerimizi de davet etmek</w:t>
      </w:r>
    </w:p>
    <w:p w:rsidR="009C2946" w:rsidRPr="00620BC8" w:rsidRDefault="009C2946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Ürün kalitemizin sürekliliğini sağlayabilmek için tedarikçilerimizin performansını değerlendirip ve onlarla iletişim halinde olmak</w:t>
      </w:r>
    </w:p>
    <w:p w:rsidR="00F66951" w:rsidRPr="00620BC8" w:rsidRDefault="0021596B" w:rsidP="009C2946">
      <w:pPr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Sürdürülebilir Turizm için t</w:t>
      </w:r>
      <w:r w:rsidR="009C2946" w:rsidRPr="00620BC8">
        <w:rPr>
          <w:rFonts w:ascii="Tahoma" w:hAnsi="Tahoma" w:cs="Tahoma"/>
          <w:b/>
          <w:szCs w:val="22"/>
        </w:rPr>
        <w:t>opluma ve çevreye saygı göstermek, destek vermek.</w:t>
      </w:r>
    </w:p>
    <w:p w:rsidR="00620BC8" w:rsidRDefault="00620BC8" w:rsidP="00CA1743">
      <w:pPr>
        <w:spacing w:line="360" w:lineRule="auto"/>
        <w:ind w:left="6372" w:firstLine="708"/>
        <w:jc w:val="both"/>
        <w:rPr>
          <w:rFonts w:ascii="Tahoma" w:hAnsi="Tahoma" w:cs="Tahoma"/>
          <w:b/>
          <w:szCs w:val="22"/>
        </w:rPr>
      </w:pPr>
    </w:p>
    <w:p w:rsidR="00CA1743" w:rsidRPr="00620BC8" w:rsidRDefault="00CA1743" w:rsidP="00CA1743">
      <w:pPr>
        <w:spacing w:line="360" w:lineRule="auto"/>
        <w:ind w:left="6372" w:firstLine="708"/>
        <w:jc w:val="both"/>
        <w:rPr>
          <w:rFonts w:ascii="Tahoma" w:hAnsi="Tahoma" w:cs="Tahoma"/>
          <w:b/>
          <w:szCs w:val="22"/>
        </w:rPr>
      </w:pPr>
      <w:r w:rsidRPr="00620BC8">
        <w:rPr>
          <w:rFonts w:ascii="Tahoma" w:hAnsi="Tahoma" w:cs="Tahoma"/>
          <w:b/>
          <w:szCs w:val="22"/>
        </w:rPr>
        <w:t>Genel Müdür</w:t>
      </w:r>
    </w:p>
    <w:sectPr w:rsidR="00CA1743" w:rsidRPr="00620BC8" w:rsidSect="00244AF7">
      <w:pgSz w:w="11906" w:h="16838"/>
      <w:pgMar w:top="567" w:right="991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0510A"/>
    <w:multiLevelType w:val="hybridMultilevel"/>
    <w:tmpl w:val="5A18B964"/>
    <w:lvl w:ilvl="0" w:tplc="041F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67"/>
    <w:rsid w:val="000F7831"/>
    <w:rsid w:val="001207F4"/>
    <w:rsid w:val="001B11B0"/>
    <w:rsid w:val="001B1B2C"/>
    <w:rsid w:val="0021596B"/>
    <w:rsid w:val="00244AF7"/>
    <w:rsid w:val="002A1FE2"/>
    <w:rsid w:val="005A6ECF"/>
    <w:rsid w:val="00620BC8"/>
    <w:rsid w:val="00652EAF"/>
    <w:rsid w:val="0082554D"/>
    <w:rsid w:val="00935A67"/>
    <w:rsid w:val="009C2946"/>
    <w:rsid w:val="00A1647D"/>
    <w:rsid w:val="00C0372E"/>
    <w:rsid w:val="00CA1743"/>
    <w:rsid w:val="00D43624"/>
    <w:rsid w:val="00F22B34"/>
    <w:rsid w:val="00F3293C"/>
    <w:rsid w:val="00F6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B5E8D2-EF43-436A-A91F-AF19761D5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2946"/>
    <w:pPr>
      <w:spacing w:after="0" w:line="240" w:lineRule="auto"/>
    </w:pPr>
    <w:rPr>
      <w:rFonts w:ascii="Arial" w:eastAsia="Times New Roman" w:hAnsi="Arial" w:cs="Arial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B9E62.122638C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kalite castival</dc:creator>
  <cp:keywords/>
  <dc:description/>
  <cp:lastModifiedBy>Microsoft hesabı</cp:lastModifiedBy>
  <cp:revision>19</cp:revision>
  <cp:lastPrinted>2022-11-09T12:18:00Z</cp:lastPrinted>
  <dcterms:created xsi:type="dcterms:W3CDTF">2022-10-12T14:49:00Z</dcterms:created>
  <dcterms:modified xsi:type="dcterms:W3CDTF">2025-06-13T09:36:00Z</dcterms:modified>
</cp:coreProperties>
</file>